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5D7EE" w14:textId="7299A204" w:rsidR="00BE37B1" w:rsidRPr="00E348FF" w:rsidRDefault="00CA200B" w:rsidP="00CA200B">
      <w:pPr>
        <w:spacing w:after="0"/>
        <w:jc w:val="center"/>
        <w:rPr>
          <w:rFonts w:ascii="Franklin Gothic Heavy" w:hAnsi="Franklin Gothic Heavy"/>
          <w:sz w:val="44"/>
          <w:szCs w:val="44"/>
        </w:rPr>
      </w:pPr>
      <w:r w:rsidRPr="00E348FF">
        <w:rPr>
          <w:rFonts w:ascii="Franklin Gothic Heavy" w:hAnsi="Franklin Gothic Heavy" w:cs="Arial"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8C560F" wp14:editId="6FC385C9">
            <wp:simplePos x="0" y="0"/>
            <wp:positionH relativeFrom="column">
              <wp:posOffset>5362575</wp:posOffset>
            </wp:positionH>
            <wp:positionV relativeFrom="paragraph">
              <wp:posOffset>342900</wp:posOffset>
            </wp:positionV>
            <wp:extent cx="1581150" cy="17151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nty Seat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80E">
        <w:rPr>
          <w:rFonts w:ascii="Franklin Gothic Heavy" w:hAnsi="Franklin Gothic Heavy"/>
          <w:color w:val="2F5496" w:themeColor="accent1" w:themeShade="BF"/>
          <w:sz w:val="44"/>
          <w:szCs w:val="44"/>
        </w:rPr>
        <w:t>Newton</w:t>
      </w:r>
      <w:r w:rsidR="001D710B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County</w:t>
      </w:r>
      <w:r w:rsidR="00967403" w:rsidRPr="00E348FF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Summary</w:t>
      </w:r>
      <w:r w:rsidR="00E474C7">
        <w:rPr>
          <w:rFonts w:ascii="Franklin Gothic Heavy" w:hAnsi="Franklin Gothic Heavy"/>
          <w:color w:val="2F5496" w:themeColor="accent1" w:themeShade="BF"/>
          <w:sz w:val="44"/>
          <w:szCs w:val="44"/>
        </w:rPr>
        <w:t xml:space="preserve"> 2021</w:t>
      </w:r>
    </w:p>
    <w:p w14:paraId="539F5CBE" w14:textId="7BD4C839" w:rsidR="00CA200B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A27EC" w14:textId="01CD5A5A" w:rsidR="00967403" w:rsidRDefault="00CA200B" w:rsidP="00CA200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4A25684" wp14:editId="283A59C3">
            <wp:simplePos x="0" y="0"/>
            <wp:positionH relativeFrom="column">
              <wp:posOffset>0</wp:posOffset>
            </wp:positionH>
            <wp:positionV relativeFrom="paragraph">
              <wp:posOffset>75565</wp:posOffset>
            </wp:positionV>
            <wp:extent cx="1056005" cy="1019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C Logo Blu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403" w:rsidRPr="00CA200B">
        <w:rPr>
          <w:rFonts w:ascii="Arial" w:hAnsi="Arial" w:cs="Arial"/>
          <w:sz w:val="24"/>
          <w:szCs w:val="24"/>
        </w:rPr>
        <w:t xml:space="preserve">The Prevention Resource Center (PRC) provides data for all 15 counties in </w:t>
      </w:r>
      <w:proofErr w:type="gramStart"/>
      <w:r w:rsidR="00967403" w:rsidRPr="00CA200B">
        <w:rPr>
          <w:rFonts w:ascii="Arial" w:hAnsi="Arial" w:cs="Arial"/>
          <w:sz w:val="24"/>
          <w:szCs w:val="24"/>
        </w:rPr>
        <w:t>Region</w:t>
      </w:r>
      <w:proofErr w:type="gramEnd"/>
      <w:r w:rsidR="00967403" w:rsidRPr="00CA200B">
        <w:rPr>
          <w:rFonts w:ascii="Arial" w:hAnsi="Arial" w:cs="Arial"/>
          <w:sz w:val="24"/>
          <w:szCs w:val="24"/>
        </w:rPr>
        <w:t xml:space="preserve"> 5.</w:t>
      </w:r>
      <w:r w:rsidR="00375ED8" w:rsidRPr="00CA200B">
        <w:rPr>
          <w:rFonts w:ascii="Arial" w:hAnsi="Arial" w:cs="Arial"/>
          <w:sz w:val="24"/>
          <w:szCs w:val="24"/>
        </w:rPr>
        <w:t xml:space="preserve"> This is a summary of a portion of the data reported in the 20</w:t>
      </w:r>
      <w:r w:rsidR="006E7F29">
        <w:rPr>
          <w:rFonts w:ascii="Arial" w:hAnsi="Arial" w:cs="Arial"/>
          <w:sz w:val="24"/>
          <w:szCs w:val="24"/>
        </w:rPr>
        <w:t>21</w:t>
      </w:r>
      <w:r w:rsidR="00375ED8" w:rsidRPr="00CA200B">
        <w:rPr>
          <w:rFonts w:ascii="Arial" w:hAnsi="Arial" w:cs="Arial"/>
          <w:sz w:val="24"/>
          <w:szCs w:val="24"/>
        </w:rPr>
        <w:t xml:space="preserve"> Regional Needs Assessment for </w:t>
      </w:r>
      <w:r w:rsidR="0098480E">
        <w:rPr>
          <w:rFonts w:ascii="Arial" w:hAnsi="Arial" w:cs="Arial"/>
          <w:sz w:val="24"/>
          <w:szCs w:val="24"/>
        </w:rPr>
        <w:t>Newton</w:t>
      </w:r>
      <w:r w:rsidR="001D710B">
        <w:rPr>
          <w:rFonts w:ascii="Arial" w:hAnsi="Arial" w:cs="Arial"/>
          <w:sz w:val="24"/>
          <w:szCs w:val="24"/>
        </w:rPr>
        <w:t xml:space="preserve"> County</w:t>
      </w:r>
      <w:r w:rsidR="00375ED8" w:rsidRPr="00CA200B">
        <w:rPr>
          <w:rFonts w:ascii="Arial" w:hAnsi="Arial" w:cs="Arial"/>
          <w:sz w:val="24"/>
          <w:szCs w:val="24"/>
        </w:rPr>
        <w:t>. The RNA focuses on underage drinking and tobacco use and on the abuse of prescription medication as well as other illicit drugs.</w:t>
      </w:r>
    </w:p>
    <w:p w14:paraId="23B38451" w14:textId="408205D7" w:rsidR="00577DDE" w:rsidRDefault="00577DDE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26EDE2" w14:textId="7A4F039C" w:rsidR="00A432E5" w:rsidRDefault="00A432E5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4A7CD2" w14:textId="77777777" w:rsidR="005F3000" w:rsidRDefault="005F3000" w:rsidP="00CA20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FCAEB" w14:textId="0A61596E" w:rsidR="00A432E5" w:rsidRDefault="00A94022" w:rsidP="00917059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432E5" w:rsidRPr="005822C4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</w:t>
      </w:r>
      <w:r w:rsidR="006079D8">
        <w:rPr>
          <w:rFonts w:ascii="Arial" w:hAnsi="Arial" w:cs="Arial"/>
          <w:sz w:val="24"/>
          <w:szCs w:val="24"/>
        </w:rPr>
        <w:tab/>
      </w:r>
      <w:r w:rsidR="006079D8" w:rsidRPr="005B1732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Race/Ethnicity</w:t>
      </w:r>
    </w:p>
    <w:p w14:paraId="650FDF24" w14:textId="7952ACAF" w:rsidR="00A432E5" w:rsidRDefault="005B1732" w:rsidP="005329CC">
      <w:pPr>
        <w:tabs>
          <w:tab w:val="center" w:pos="1440"/>
          <w:tab w:val="left" w:pos="4320"/>
          <w:tab w:val="left" w:pos="5580"/>
          <w:tab w:val="left" w:pos="7020"/>
          <w:tab w:val="left" w:pos="8280"/>
          <w:tab w:val="left" w:pos="9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98480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13,654</w:t>
      </w:r>
      <w:r w:rsidR="00491BFA">
        <w:rPr>
          <w:rFonts w:ascii="Arial" w:hAnsi="Arial" w:cs="Arial"/>
          <w:sz w:val="24"/>
          <w:szCs w:val="24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White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Hispanic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Black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Asian</w:t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ab/>
      </w:r>
      <w:r w:rsidR="00491BFA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  <w:u w:val="single"/>
        </w:rPr>
        <w:t>Other</w:t>
      </w:r>
    </w:p>
    <w:p w14:paraId="7F091590" w14:textId="2ED5E727" w:rsidR="001678B4" w:rsidRPr="00684A5E" w:rsidRDefault="00070967" w:rsidP="00970F7B">
      <w:pPr>
        <w:tabs>
          <w:tab w:val="left" w:pos="4320"/>
          <w:tab w:val="left" w:pos="5760"/>
          <w:tab w:val="left" w:pos="7020"/>
          <w:tab w:val="left" w:pos="8370"/>
          <w:tab w:val="left" w:pos="936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A3CB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9,729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1A3CB9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689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0128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2,828</w:t>
      </w: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0128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76</w:t>
      </w:r>
      <w:r w:rsidR="0032418D"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601287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332</w:t>
      </w:r>
    </w:p>
    <w:p w14:paraId="38BCDE69" w14:textId="25E12754" w:rsidR="0032418D" w:rsidRPr="00BA09AC" w:rsidRDefault="0032418D" w:rsidP="00970F7B">
      <w:pPr>
        <w:tabs>
          <w:tab w:val="left" w:pos="4230"/>
          <w:tab w:val="left" w:pos="5670"/>
          <w:tab w:val="left" w:pos="6930"/>
          <w:tab w:val="left" w:pos="8190"/>
          <w:tab w:val="left" w:pos="9270"/>
        </w:tabs>
        <w:spacing w:after="0"/>
        <w:jc w:val="both"/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</w:pPr>
      <w:r w:rsidRPr="00684A5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552988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71.3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791B7D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3833A1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5.0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70F7B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20.7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216385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970F7B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0.6</w:t>
      </w:r>
      <w:r w:rsidR="004F60E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)</w:t>
      </w:r>
      <w:r w:rsidR="00B963C2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ab/>
        <w:t>(</w:t>
      </w:r>
      <w:r w:rsidR="00F16E90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2.4</w:t>
      </w:r>
      <w:r w:rsidR="00DD6CB1" w:rsidRPr="00BA09A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3E630124" w14:textId="51CD351B" w:rsidR="00DD6CB1" w:rsidRDefault="00DD6CB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87B36FB" w14:textId="70FA9C0E" w:rsidR="00364F21" w:rsidRDefault="00364F21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941B75A" w14:textId="77777777" w:rsidR="00C3461C" w:rsidRDefault="00C3461C" w:rsidP="00491BFA">
      <w:pPr>
        <w:tabs>
          <w:tab w:val="left" w:pos="4320"/>
          <w:tab w:val="left" w:pos="5940"/>
          <w:tab w:val="left" w:pos="7200"/>
          <w:tab w:val="left" w:pos="8640"/>
          <w:tab w:val="left" w:pos="963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943AF1E" w14:textId="02528DF2" w:rsidR="00DD6CB1" w:rsidRDefault="00E9232E" w:rsidP="005329CC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6AC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Population Growth</w:t>
      </w:r>
      <w:r w:rsidR="007044CC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Language</w:t>
      </w:r>
    </w:p>
    <w:p w14:paraId="0E7995DD" w14:textId="5788374C" w:rsidR="007044CC" w:rsidRDefault="00BB4C76" w:rsidP="00952A3E">
      <w:pPr>
        <w:tabs>
          <w:tab w:val="center" w:pos="1440"/>
          <w:tab w:val="left" w:pos="5130"/>
          <w:tab w:val="left" w:pos="729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97BF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-</w:t>
      </w:r>
      <w:r w:rsidR="00C81B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5.5</w:t>
      </w:r>
      <w:r w:rsidR="008B6AC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ED2BF1">
        <w:rPr>
          <w:rFonts w:ascii="Arial" w:hAnsi="Arial" w:cs="Arial"/>
          <w:sz w:val="24"/>
          <w:szCs w:val="24"/>
        </w:rPr>
        <w:tab/>
      </w:r>
      <w:r w:rsidR="00ED2BF1" w:rsidRPr="00571378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English –</w:t>
      </w:r>
      <w:r w:rsidR="00ED2BF1">
        <w:rPr>
          <w:rFonts w:ascii="Arial" w:hAnsi="Arial" w:cs="Arial"/>
          <w:sz w:val="24"/>
          <w:szCs w:val="24"/>
        </w:rPr>
        <w:t xml:space="preserve"> </w:t>
      </w:r>
      <w:r w:rsidR="00C81B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97.4</w:t>
      </w:r>
      <w:r w:rsidR="003137DB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  <w:r w:rsidR="008F1D93">
        <w:rPr>
          <w:rFonts w:ascii="Arial" w:hAnsi="Arial" w:cs="Arial"/>
          <w:sz w:val="24"/>
          <w:szCs w:val="24"/>
        </w:rPr>
        <w:tab/>
      </w:r>
      <w:r w:rsidR="008F1D93" w:rsidRPr="00470B37">
        <w:rPr>
          <w:rFonts w:ascii="Franklin Gothic Demi Cond" w:hAnsi="Franklin Gothic Demi Cond" w:cs="Arial"/>
          <w:color w:val="2E74B5" w:themeColor="accent5" w:themeShade="BF"/>
          <w:sz w:val="28"/>
          <w:szCs w:val="28"/>
        </w:rPr>
        <w:t>Other Than English –</w:t>
      </w:r>
      <w:r w:rsidR="008F1D93">
        <w:rPr>
          <w:rFonts w:ascii="Arial" w:hAnsi="Arial" w:cs="Arial"/>
          <w:sz w:val="24"/>
          <w:szCs w:val="24"/>
        </w:rPr>
        <w:t xml:space="preserve"> </w:t>
      </w:r>
      <w:r w:rsidR="00C81B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2.6</w:t>
      </w:r>
      <w:r w:rsidR="00364F21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%</w:t>
      </w:r>
    </w:p>
    <w:p w14:paraId="7443EF11" w14:textId="4923D1AF" w:rsidR="00890830" w:rsidRDefault="00890830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E30062E" w14:textId="77777777" w:rsidR="00C3461C" w:rsidRDefault="00C3461C" w:rsidP="008F1D93">
      <w:pPr>
        <w:tabs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A91A1C" w14:textId="26F7EEDB" w:rsidR="00890830" w:rsidRDefault="00364F21" w:rsidP="00C3461C">
      <w:pPr>
        <w:tabs>
          <w:tab w:val="center" w:pos="1440"/>
          <w:tab w:val="left" w:pos="630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Median </w:t>
      </w:r>
      <w:r w:rsidR="00952A3E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Household </w:t>
      </w:r>
      <w:r w:rsidR="00890830" w:rsidRPr="005E0CED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Income</w:t>
      </w:r>
      <w:r w:rsidR="00EA41EB">
        <w:rPr>
          <w:rFonts w:ascii="Arial" w:hAnsi="Arial" w:cs="Arial"/>
          <w:sz w:val="24"/>
          <w:szCs w:val="24"/>
        </w:rPr>
        <w:tab/>
      </w:r>
      <w:r w:rsidR="00EA41EB" w:rsidRPr="00F74103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Unemployment Rate</w:t>
      </w:r>
    </w:p>
    <w:p w14:paraId="76AA1409" w14:textId="51B5FCE0" w:rsidR="00890830" w:rsidRDefault="00364F21" w:rsidP="00C3461C">
      <w:pPr>
        <w:tabs>
          <w:tab w:val="center" w:pos="1440"/>
          <w:tab w:val="left" w:pos="711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51522" w:rsidRPr="00952A3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$</w:t>
      </w:r>
      <w:r w:rsidR="00C81B1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40,101</w:t>
      </w:r>
      <w:r w:rsidR="00EA41EB">
        <w:rPr>
          <w:rFonts w:ascii="Arial" w:hAnsi="Arial" w:cs="Arial"/>
          <w:sz w:val="24"/>
          <w:szCs w:val="24"/>
        </w:rPr>
        <w:tab/>
      </w:r>
      <w:r w:rsidR="004A2C2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11.0</w:t>
      </w:r>
    </w:p>
    <w:p w14:paraId="655F4633" w14:textId="1314F3AD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5D4E740" w14:textId="6C349F22" w:rsidR="00EA41EB" w:rsidRDefault="00EA41EB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9C9D5DC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006D0A28" w14:textId="32043044" w:rsidR="00EA41EB" w:rsidRDefault="005A3255" w:rsidP="00805CBA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41496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Crime Rate</w:t>
      </w:r>
      <w:r w:rsidR="00932EF8">
        <w:rPr>
          <w:rFonts w:ascii="Arial" w:hAnsi="Arial" w:cs="Arial"/>
          <w:sz w:val="24"/>
          <w:szCs w:val="24"/>
        </w:rPr>
        <w:tab/>
      </w:r>
      <w:r w:rsidR="00932EF8" w:rsidRPr="00805CBA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Single-Parent Households</w:t>
      </w:r>
    </w:p>
    <w:p w14:paraId="5782D86A" w14:textId="3F1BCCE8" w:rsidR="00147CA3" w:rsidRDefault="00147CA3" w:rsidP="00790B71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A2C2F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9.0</w:t>
      </w:r>
      <w:r w:rsidRPr="00805CBA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Pr="00805CBA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1K</w:t>
      </w:r>
      <w:r w:rsidR="00932EF8">
        <w:rPr>
          <w:rFonts w:ascii="Arial" w:hAnsi="Arial" w:cs="Arial"/>
          <w:sz w:val="24"/>
          <w:szCs w:val="24"/>
        </w:rPr>
        <w:tab/>
      </w:r>
      <w:r w:rsidR="001F0EC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575</w:t>
      </w:r>
      <w:r w:rsidR="00932EF8" w:rsidRPr="00F210E4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(</w:t>
      </w:r>
      <w:r w:rsidR="001F0ECE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10.8</w:t>
      </w:r>
      <w:r w:rsidR="00932EF8" w:rsidRPr="0010236C">
        <w:rPr>
          <w:rFonts w:ascii="Franklin Gothic Demi Cond" w:hAnsi="Franklin Gothic Demi Cond" w:cs="Arial"/>
          <w:color w:val="C45911" w:themeColor="accent2" w:themeShade="BF"/>
          <w:sz w:val="28"/>
          <w:szCs w:val="28"/>
        </w:rPr>
        <w:t>%)</w:t>
      </w:r>
    </w:p>
    <w:p w14:paraId="6C3D9CA2" w14:textId="0F1E322A" w:rsidR="00976D28" w:rsidRDefault="00976D28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477358D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26CB6C53" w14:textId="77777777" w:rsidR="007C40E7" w:rsidRDefault="007C40E7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5D3C0B6B" w14:textId="003F9B37" w:rsidR="00976D28" w:rsidRDefault="007C40E7" w:rsidP="00791B3B">
      <w:pPr>
        <w:tabs>
          <w:tab w:val="center" w:pos="1440"/>
          <w:tab w:val="left" w:pos="66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Life Expectancy</w:t>
      </w:r>
      <w:r w:rsidR="00BD4BA2">
        <w:rPr>
          <w:rFonts w:ascii="Arial" w:hAnsi="Arial" w:cs="Arial"/>
          <w:sz w:val="24"/>
          <w:szCs w:val="24"/>
        </w:rPr>
        <w:tab/>
      </w:r>
      <w:r w:rsidR="00BD4BA2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Suicide Rate</w:t>
      </w:r>
    </w:p>
    <w:p w14:paraId="13597DB3" w14:textId="2AAF3A78" w:rsidR="007C40E7" w:rsidRDefault="007C40E7" w:rsidP="003334FB">
      <w:pPr>
        <w:tabs>
          <w:tab w:val="center" w:pos="1440"/>
          <w:tab w:val="left" w:pos="657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0ECE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76.9</w:t>
      </w:r>
      <w:r w:rsidR="00BD4BA2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D4BA2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years</w:t>
      </w:r>
      <w:r w:rsidR="00B669C6">
        <w:rPr>
          <w:rFonts w:ascii="Arial" w:hAnsi="Arial" w:cs="Arial"/>
          <w:sz w:val="24"/>
          <w:szCs w:val="24"/>
        </w:rPr>
        <w:tab/>
      </w:r>
      <w:r w:rsidR="00B65B4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17.6</w:t>
      </w:r>
      <w:r w:rsidR="00B669C6" w:rsidRPr="0010236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B669C6" w:rsidRPr="003334FB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100K</w:t>
      </w:r>
    </w:p>
    <w:p w14:paraId="02CAA5D3" w14:textId="3C4E0FDB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9C30FCA" w14:textId="77777777" w:rsidR="00C41496" w:rsidRDefault="00C41496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780D2619" w14:textId="2B7B7A67" w:rsidR="005F3000" w:rsidRDefault="005F3000" w:rsidP="00051522">
      <w:pPr>
        <w:tabs>
          <w:tab w:val="left" w:pos="360"/>
          <w:tab w:val="left" w:pos="4320"/>
          <w:tab w:val="left" w:pos="702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B139BDB" w14:textId="3364EF76" w:rsidR="005F3000" w:rsidRDefault="00DA7C1E" w:rsidP="003334FB">
      <w:pPr>
        <w:tabs>
          <w:tab w:val="center" w:pos="1440"/>
          <w:tab w:val="left" w:pos="59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 xml:space="preserve">OSAR </w:t>
      </w:r>
      <w:r w:rsidR="00151659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Screenings</w:t>
      </w:r>
      <w:r w:rsidR="00955BC3">
        <w:rPr>
          <w:rFonts w:ascii="Arial" w:hAnsi="Arial" w:cs="Arial"/>
          <w:sz w:val="24"/>
          <w:szCs w:val="24"/>
        </w:rPr>
        <w:tab/>
      </w:r>
      <w:r w:rsidR="00955BC3" w:rsidRPr="0010236C">
        <w:rPr>
          <w:rFonts w:ascii="Franklin Gothic Demi Cond" w:hAnsi="Franklin Gothic Demi Cond" w:cs="Arial"/>
          <w:color w:val="2F5496" w:themeColor="accent1" w:themeShade="BF"/>
          <w:sz w:val="28"/>
          <w:szCs w:val="28"/>
          <w:u w:val="single"/>
        </w:rPr>
        <w:t>Youth Served by Prevention</w:t>
      </w:r>
    </w:p>
    <w:p w14:paraId="031F92D3" w14:textId="1AB3CB66" w:rsidR="00151659" w:rsidRPr="00CA200B" w:rsidRDefault="00151659" w:rsidP="003334FB">
      <w:pPr>
        <w:tabs>
          <w:tab w:val="center" w:pos="1440"/>
          <w:tab w:val="left" w:pos="684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5B4C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18.1</w:t>
      </w:r>
      <w:r w:rsidR="00DD1FDD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 xml:space="preserve"> </w:t>
      </w:r>
      <w:r w:rsidR="00DD1FDD" w:rsidRPr="00DD1FDD">
        <w:rPr>
          <w:rFonts w:ascii="Franklin Gothic Demi Cond" w:hAnsi="Franklin Gothic Demi Cond" w:cs="Arial"/>
          <w:color w:val="C45911" w:themeColor="accent2" w:themeShade="BF"/>
          <w:sz w:val="24"/>
          <w:szCs w:val="24"/>
        </w:rPr>
        <w:t>per 10K</w:t>
      </w:r>
      <w:r w:rsidR="00955BC3">
        <w:rPr>
          <w:rFonts w:ascii="Arial" w:hAnsi="Arial" w:cs="Arial"/>
          <w:sz w:val="24"/>
          <w:szCs w:val="24"/>
        </w:rPr>
        <w:tab/>
      </w:r>
      <w:r w:rsidR="004424C6">
        <w:rPr>
          <w:rFonts w:ascii="Franklin Gothic Demi Cond" w:hAnsi="Franklin Gothic Demi Cond" w:cs="Arial"/>
          <w:color w:val="C45911" w:themeColor="accent2" w:themeShade="BF"/>
          <w:sz w:val="32"/>
          <w:szCs w:val="32"/>
        </w:rPr>
        <w:t>5,951</w:t>
      </w:r>
    </w:p>
    <w:p w14:paraId="2C43E91D" w14:textId="70D24A78" w:rsidR="00CA200B" w:rsidRDefault="00CA200B" w:rsidP="00967403">
      <w:pPr>
        <w:spacing w:after="0"/>
      </w:pPr>
    </w:p>
    <w:p w14:paraId="2258ECD0" w14:textId="4881BF14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348C421A" w14:textId="03D09F23" w:rsid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p w14:paraId="7575C453" w14:textId="34AE10BE" w:rsidR="00CA200B" w:rsidRPr="00CA200B" w:rsidRDefault="00CA200B" w:rsidP="00CA200B">
      <w:pPr>
        <w:tabs>
          <w:tab w:val="left" w:pos="1440"/>
        </w:tabs>
        <w:spacing w:after="0"/>
        <w:ind w:left="1440" w:hanging="1440"/>
        <w:rPr>
          <w:rFonts w:ascii="Arial" w:hAnsi="Arial" w:cs="Arial"/>
          <w:sz w:val="24"/>
          <w:szCs w:val="24"/>
        </w:rPr>
      </w:pPr>
    </w:p>
    <w:sectPr w:rsidR="00CA200B" w:rsidRPr="00CA200B" w:rsidSect="009674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03"/>
    <w:rsid w:val="00034BBB"/>
    <w:rsid w:val="00036559"/>
    <w:rsid w:val="00047EDD"/>
    <w:rsid w:val="00051522"/>
    <w:rsid w:val="00070967"/>
    <w:rsid w:val="000976D4"/>
    <w:rsid w:val="000B5A1A"/>
    <w:rsid w:val="000B6F09"/>
    <w:rsid w:val="000D2705"/>
    <w:rsid w:val="000D4C91"/>
    <w:rsid w:val="000E1BFF"/>
    <w:rsid w:val="000F2DE1"/>
    <w:rsid w:val="0010236C"/>
    <w:rsid w:val="001329D9"/>
    <w:rsid w:val="0013399D"/>
    <w:rsid w:val="001409FA"/>
    <w:rsid w:val="00147CA3"/>
    <w:rsid w:val="00151659"/>
    <w:rsid w:val="00154A34"/>
    <w:rsid w:val="00155274"/>
    <w:rsid w:val="001678B4"/>
    <w:rsid w:val="001A3CB9"/>
    <w:rsid w:val="001C10F9"/>
    <w:rsid w:val="001D220A"/>
    <w:rsid w:val="001D710B"/>
    <w:rsid w:val="001E1895"/>
    <w:rsid w:val="001F0ECE"/>
    <w:rsid w:val="00216385"/>
    <w:rsid w:val="00240BB8"/>
    <w:rsid w:val="00254E3A"/>
    <w:rsid w:val="00273D18"/>
    <w:rsid w:val="002765FB"/>
    <w:rsid w:val="00297BFC"/>
    <w:rsid w:val="002B769A"/>
    <w:rsid w:val="003004FA"/>
    <w:rsid w:val="0030316C"/>
    <w:rsid w:val="003137DB"/>
    <w:rsid w:val="0032418D"/>
    <w:rsid w:val="00327AB4"/>
    <w:rsid w:val="003334FB"/>
    <w:rsid w:val="003518D1"/>
    <w:rsid w:val="00354508"/>
    <w:rsid w:val="00364F21"/>
    <w:rsid w:val="00365B5F"/>
    <w:rsid w:val="00375ED8"/>
    <w:rsid w:val="00376592"/>
    <w:rsid w:val="00377583"/>
    <w:rsid w:val="003833A1"/>
    <w:rsid w:val="00385776"/>
    <w:rsid w:val="00394310"/>
    <w:rsid w:val="003970DF"/>
    <w:rsid w:val="003A44E3"/>
    <w:rsid w:val="003C47C4"/>
    <w:rsid w:val="003C5DC7"/>
    <w:rsid w:val="003E574C"/>
    <w:rsid w:val="00430A70"/>
    <w:rsid w:val="00434D00"/>
    <w:rsid w:val="004424C6"/>
    <w:rsid w:val="00461A3B"/>
    <w:rsid w:val="00470B37"/>
    <w:rsid w:val="00491BFA"/>
    <w:rsid w:val="004A2C2F"/>
    <w:rsid w:val="004B1EB0"/>
    <w:rsid w:val="004F5593"/>
    <w:rsid w:val="004F60EC"/>
    <w:rsid w:val="00506FF1"/>
    <w:rsid w:val="00511458"/>
    <w:rsid w:val="005329CC"/>
    <w:rsid w:val="00552988"/>
    <w:rsid w:val="00571378"/>
    <w:rsid w:val="00572547"/>
    <w:rsid w:val="00577DDE"/>
    <w:rsid w:val="00580E70"/>
    <w:rsid w:val="005822C4"/>
    <w:rsid w:val="005A3255"/>
    <w:rsid w:val="005B1732"/>
    <w:rsid w:val="005B63E1"/>
    <w:rsid w:val="005D42E2"/>
    <w:rsid w:val="005D6F78"/>
    <w:rsid w:val="005E0CED"/>
    <w:rsid w:val="005F2DBF"/>
    <w:rsid w:val="005F3000"/>
    <w:rsid w:val="00601287"/>
    <w:rsid w:val="006079D8"/>
    <w:rsid w:val="006152D7"/>
    <w:rsid w:val="00676E73"/>
    <w:rsid w:val="00682553"/>
    <w:rsid w:val="00684A5E"/>
    <w:rsid w:val="0069290A"/>
    <w:rsid w:val="006B3B33"/>
    <w:rsid w:val="006B5CDC"/>
    <w:rsid w:val="006D4D3B"/>
    <w:rsid w:val="006E7F29"/>
    <w:rsid w:val="006F5246"/>
    <w:rsid w:val="007044CC"/>
    <w:rsid w:val="00707ADE"/>
    <w:rsid w:val="007263F0"/>
    <w:rsid w:val="00730BDC"/>
    <w:rsid w:val="00733332"/>
    <w:rsid w:val="00756731"/>
    <w:rsid w:val="00780145"/>
    <w:rsid w:val="007858AA"/>
    <w:rsid w:val="00790B71"/>
    <w:rsid w:val="00791B3B"/>
    <w:rsid w:val="00791B7D"/>
    <w:rsid w:val="007C183D"/>
    <w:rsid w:val="007C29CB"/>
    <w:rsid w:val="007C40E7"/>
    <w:rsid w:val="007C64D5"/>
    <w:rsid w:val="007F43DD"/>
    <w:rsid w:val="00805664"/>
    <w:rsid w:val="00805CBA"/>
    <w:rsid w:val="008631CE"/>
    <w:rsid w:val="00865374"/>
    <w:rsid w:val="00865F83"/>
    <w:rsid w:val="00882A63"/>
    <w:rsid w:val="00890830"/>
    <w:rsid w:val="008915FE"/>
    <w:rsid w:val="008B6ACA"/>
    <w:rsid w:val="008C7FD2"/>
    <w:rsid w:val="008D375D"/>
    <w:rsid w:val="008F1D93"/>
    <w:rsid w:val="00917059"/>
    <w:rsid w:val="00922159"/>
    <w:rsid w:val="00923442"/>
    <w:rsid w:val="00932EF8"/>
    <w:rsid w:val="00952A3E"/>
    <w:rsid w:val="00955BC3"/>
    <w:rsid w:val="0096282D"/>
    <w:rsid w:val="00967403"/>
    <w:rsid w:val="00970F7B"/>
    <w:rsid w:val="00975553"/>
    <w:rsid w:val="00976D28"/>
    <w:rsid w:val="0098480E"/>
    <w:rsid w:val="00996AF2"/>
    <w:rsid w:val="009B054F"/>
    <w:rsid w:val="009C2D30"/>
    <w:rsid w:val="009D3205"/>
    <w:rsid w:val="009E12B4"/>
    <w:rsid w:val="00A023A0"/>
    <w:rsid w:val="00A37BD6"/>
    <w:rsid w:val="00A432E5"/>
    <w:rsid w:val="00A51656"/>
    <w:rsid w:val="00A606B6"/>
    <w:rsid w:val="00A87B29"/>
    <w:rsid w:val="00A94022"/>
    <w:rsid w:val="00AA6E24"/>
    <w:rsid w:val="00AB6140"/>
    <w:rsid w:val="00B1539A"/>
    <w:rsid w:val="00B22FCF"/>
    <w:rsid w:val="00B35213"/>
    <w:rsid w:val="00B4183B"/>
    <w:rsid w:val="00B44705"/>
    <w:rsid w:val="00B65B4C"/>
    <w:rsid w:val="00B669C6"/>
    <w:rsid w:val="00B80A22"/>
    <w:rsid w:val="00B929A0"/>
    <w:rsid w:val="00B963C2"/>
    <w:rsid w:val="00BA09AC"/>
    <w:rsid w:val="00BB4BB9"/>
    <w:rsid w:val="00BB4C76"/>
    <w:rsid w:val="00BC5CDB"/>
    <w:rsid w:val="00BD4BA2"/>
    <w:rsid w:val="00BE37B1"/>
    <w:rsid w:val="00C24FC7"/>
    <w:rsid w:val="00C3461C"/>
    <w:rsid w:val="00C36682"/>
    <w:rsid w:val="00C41496"/>
    <w:rsid w:val="00C81B1F"/>
    <w:rsid w:val="00CA200B"/>
    <w:rsid w:val="00CA7F0C"/>
    <w:rsid w:val="00CB7334"/>
    <w:rsid w:val="00CF2965"/>
    <w:rsid w:val="00D006A8"/>
    <w:rsid w:val="00D22A8B"/>
    <w:rsid w:val="00D23490"/>
    <w:rsid w:val="00D365AD"/>
    <w:rsid w:val="00D4517B"/>
    <w:rsid w:val="00D54E1D"/>
    <w:rsid w:val="00D97A3F"/>
    <w:rsid w:val="00DA5E82"/>
    <w:rsid w:val="00DA697B"/>
    <w:rsid w:val="00DA7C1E"/>
    <w:rsid w:val="00DB2223"/>
    <w:rsid w:val="00DB5D0B"/>
    <w:rsid w:val="00DD1FDD"/>
    <w:rsid w:val="00DD6CB1"/>
    <w:rsid w:val="00DF00B2"/>
    <w:rsid w:val="00E10BE9"/>
    <w:rsid w:val="00E348FF"/>
    <w:rsid w:val="00E461C4"/>
    <w:rsid w:val="00E474C7"/>
    <w:rsid w:val="00E53158"/>
    <w:rsid w:val="00E57854"/>
    <w:rsid w:val="00E616B3"/>
    <w:rsid w:val="00E878E7"/>
    <w:rsid w:val="00E9232E"/>
    <w:rsid w:val="00E94CDD"/>
    <w:rsid w:val="00EA41EB"/>
    <w:rsid w:val="00EB105A"/>
    <w:rsid w:val="00EC2C49"/>
    <w:rsid w:val="00EC4B72"/>
    <w:rsid w:val="00ED2BF1"/>
    <w:rsid w:val="00EE0529"/>
    <w:rsid w:val="00F07ACF"/>
    <w:rsid w:val="00F16E90"/>
    <w:rsid w:val="00F21073"/>
    <w:rsid w:val="00F210E4"/>
    <w:rsid w:val="00F31AC2"/>
    <w:rsid w:val="00F33128"/>
    <w:rsid w:val="00F74103"/>
    <w:rsid w:val="00FD5D22"/>
    <w:rsid w:val="00FF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21768"/>
  <w15:chartTrackingRefBased/>
  <w15:docId w15:val="{78944A4B-F0F2-49ED-B4AE-8820171F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Bartel</dc:creator>
  <cp:keywords/>
  <dc:description/>
  <cp:lastModifiedBy>Kim Bartel</cp:lastModifiedBy>
  <cp:revision>15</cp:revision>
  <cp:lastPrinted>2021-09-15T14:22:00Z</cp:lastPrinted>
  <dcterms:created xsi:type="dcterms:W3CDTF">2021-09-15T15:44:00Z</dcterms:created>
  <dcterms:modified xsi:type="dcterms:W3CDTF">2021-09-15T15:55:00Z</dcterms:modified>
</cp:coreProperties>
</file>